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乌恰县司法局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bookmarkEnd w:id="0"/>
    <w:tbl>
      <w:tblPr>
        <w:tblStyle w:val="2"/>
        <w:tblpPr w:leftFromText="180" w:rightFromText="180" w:vertAnchor="text" w:horzAnchor="page" w:tblpXSpec="center" w:tblpY="22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rPr>
      </w:pPr>
      <w:r>
        <w:rPr>
          <w:rFonts w:hint="eastAsia" w:ascii="仿宋" w:hAnsi="仿宋" w:eastAsia="仿宋" w:cs="仿宋"/>
          <w:bCs/>
          <w:color w:val="auto"/>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rPr>
      </w:pPr>
      <w:r>
        <w:rPr>
          <w:rFonts w:hint="eastAsia" w:ascii="仿宋" w:hAnsi="仿宋" w:eastAsia="仿宋" w:cs="仿宋"/>
          <w:bCs/>
          <w:color w:val="auto"/>
          <w:sz w:val="24"/>
        </w:rPr>
        <w:t>信函申请，请邮寄至</w:t>
      </w:r>
      <w:r>
        <w:rPr>
          <w:rFonts w:hint="eastAsia" w:ascii="仿宋" w:hAnsi="仿宋" w:eastAsia="仿宋" w:cs="仿宋"/>
          <w:bCs/>
          <w:color w:val="auto"/>
          <w:sz w:val="24"/>
          <w:lang w:eastAsia="zh-CN"/>
        </w:rPr>
        <w:t>新疆克州乌恰县天合路</w:t>
      </w:r>
      <w:r>
        <w:rPr>
          <w:rFonts w:hint="eastAsia" w:ascii="仿宋" w:hAnsi="仿宋" w:eastAsia="仿宋" w:cs="仿宋"/>
          <w:bCs/>
          <w:color w:val="auto"/>
          <w:sz w:val="24"/>
          <w:lang w:val="en-US" w:eastAsia="zh-CN"/>
        </w:rPr>
        <w:t>21号</w:t>
      </w:r>
      <w:r>
        <w:rPr>
          <w:rFonts w:hint="eastAsia" w:ascii="仿宋" w:hAnsi="仿宋" w:eastAsia="仿宋" w:cs="仿宋"/>
          <w:bCs/>
          <w:color w:val="auto"/>
          <w:sz w:val="24"/>
          <w:lang w:eastAsia="zh-CN"/>
        </w:rPr>
        <w:t>乌恰县司法局办公室</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”。邮寄后请致电09</w:t>
      </w:r>
      <w:r>
        <w:rPr>
          <w:rFonts w:hint="eastAsia" w:ascii="仿宋" w:hAnsi="仿宋" w:eastAsia="仿宋" w:cs="仿宋"/>
          <w:bCs/>
          <w:color w:val="auto"/>
          <w:sz w:val="24"/>
          <w:lang w:val="en-US" w:eastAsia="zh-CN"/>
        </w:rPr>
        <w:t>08</w:t>
      </w:r>
      <w:r>
        <w:rPr>
          <w:rFonts w:hint="eastAsia" w:ascii="仿宋" w:hAnsi="仿宋" w:eastAsia="仿宋" w:cs="仿宋"/>
          <w:bCs/>
          <w:color w:val="auto"/>
          <w:sz w:val="24"/>
        </w:rPr>
        <w:t>-</w:t>
      </w:r>
      <w:r>
        <w:rPr>
          <w:rFonts w:hint="eastAsia" w:ascii="仿宋" w:hAnsi="仿宋" w:eastAsia="仿宋" w:cs="仿宋"/>
          <w:bCs/>
          <w:color w:val="auto"/>
          <w:sz w:val="24"/>
          <w:lang w:val="en-US" w:eastAsia="zh-CN"/>
        </w:rPr>
        <w:t>4621595</w:t>
      </w:r>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707CA"/>
    <w:rsid w:val="4987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2023-11-03T03:06:00Z</dcterms:created>
  <dc:creator>Administrator</dc:creator>
  <cp:lastModifiedBy>Administrator</cp:lastModifiedBy>
  <dcterms:modified xsi:type="dcterms:W3CDTF">2023-11-03T03:08:35Z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32AA93EF46AE43A78A22908FCFE457B8</vt:lpwstr>
  </property>
</Properties>
</file>