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99" w:type="dxa"/>
        <w:tblInd w:w="-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963"/>
        <w:gridCol w:w="2050"/>
        <w:gridCol w:w="1622"/>
        <w:gridCol w:w="1137"/>
        <w:gridCol w:w="1475"/>
        <w:gridCol w:w="1594"/>
        <w:gridCol w:w="1594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2025年4月至2025年10月国有土地划拨信息告示表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公示标题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公示单位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公示编号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公示类型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发布时间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公示开始时间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公示结束时间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国有土地划拨用地批前公示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WQ2025HB08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国有土地划拨用地批前公示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WQ2025HB09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国有土地划拨用地批前公示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WQ2025HB10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国有土地划拨用地批前公示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WQ2025HB11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3126D"/>
    <w:rsid w:val="3953126D"/>
    <w:rsid w:val="4BC1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2025-10-23T08:36:00Z</dcterms:created>
  <dc:creator>孟凡成</dc:creator>
  <cp:lastModifiedBy>Administrator</cp:lastModifiedBy>
  <dcterms:modified xsi:type="dcterms:W3CDTF">2025-10-23T09:15:35Z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946C050D03C0438F87C6FBF63F6DD496_11</vt:lpwstr>
  </property>
  <property fmtid="{D5CDD505-2E9C-101B-9397-08002B2CF9AE}" pid="4" name="KSOTemplateDocerSaveRecord">
    <vt:lpwstr>eyJoZGlkIjoiZjcxYTA4NGYwMWEwZDZjZDk4NTkyMmI4NmY1MWUzYTMiLCJ1c2VySWQiOiIzMjQ1NDQ1ODEifQ==</vt:lpwstr>
  </property>
</Properties>
</file>