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21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附件二：</w:t>
      </w:r>
    </w:p>
    <w:p w14:paraId="2C673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克州自然资源系统管理人员名单</w:t>
      </w:r>
    </w:p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4690"/>
        <w:gridCol w:w="8316"/>
      </w:tblGrid>
      <w:tr w14:paraId="2C4C6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F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管理单位、职务</w:t>
            </w:r>
          </w:p>
        </w:tc>
      </w:tr>
      <w:tr w14:paraId="5035A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5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冯昌荣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克州自然资源局党组成员、副局长</w:t>
            </w:r>
          </w:p>
        </w:tc>
      </w:tr>
      <w:tr w14:paraId="46A99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6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金国锋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克州自然资源局、矿管科负责人</w:t>
            </w:r>
          </w:p>
        </w:tc>
      </w:tr>
      <w:tr w14:paraId="05713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樊有军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9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克州自然资源局、矿管科干部</w:t>
            </w:r>
          </w:p>
        </w:tc>
      </w:tr>
      <w:tr w14:paraId="2BFF5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8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阿布力克木·依马木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克州自然资源局，国土空间用途管制、耕地保护和生态修复科干部</w:t>
            </w:r>
          </w:p>
        </w:tc>
      </w:tr>
      <w:tr w14:paraId="19756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张海军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阿图什市自然资源局党组成员、副局长</w:t>
            </w:r>
          </w:p>
        </w:tc>
      </w:tr>
      <w:tr w14:paraId="74DA4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6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阿布都沙地尔·吐尔洪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阿克陶县自然资源局党组副书记、局长</w:t>
            </w:r>
          </w:p>
        </w:tc>
      </w:tr>
      <w:tr w14:paraId="40666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2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6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朱翔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乌恰县自然资源局党组成员、副局长</w:t>
            </w:r>
          </w:p>
        </w:tc>
      </w:tr>
      <w:tr w14:paraId="77B51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6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库尔曼别克·库日曼巴依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3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阿合奇县自然资源局党组成员、副局长</w:t>
            </w:r>
          </w:p>
        </w:tc>
      </w:tr>
    </w:tbl>
    <w:p w14:paraId="225DB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76908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1E500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B0DA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克州自然资源系统管理人员名单</w:t>
      </w:r>
    </w:p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4395"/>
        <w:gridCol w:w="8316"/>
      </w:tblGrid>
      <w:tr w14:paraId="7D845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管理单位</w:t>
            </w:r>
          </w:p>
        </w:tc>
      </w:tr>
      <w:tr w14:paraId="6F2A0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朱荣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喀什大地实业地质勘查有限责任公司</w:t>
            </w:r>
          </w:p>
        </w:tc>
      </w:tr>
      <w:tr w14:paraId="2278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穆再排尔·图尔荪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喀什大地实业地质勘查有限责任公司</w:t>
            </w:r>
          </w:p>
        </w:tc>
      </w:tr>
      <w:tr w14:paraId="3A3BC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代倩倩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喀什大地实业地质勘查有限责任公司</w:t>
            </w:r>
          </w:p>
        </w:tc>
      </w:tr>
    </w:tbl>
    <w:p w14:paraId="05DC2167">
      <w:pP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page"/>
      </w:r>
    </w:p>
    <w:p w14:paraId="11482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乌恰县自然资源局系统管理人员名单</w:t>
      </w:r>
    </w:p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4395"/>
        <w:gridCol w:w="8316"/>
      </w:tblGrid>
      <w:tr w14:paraId="33E5A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B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D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管理单位</w:t>
            </w:r>
          </w:p>
        </w:tc>
      </w:tr>
      <w:tr w14:paraId="42F13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C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马有伟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F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乌恰县自然资源局、矿产科干部</w:t>
            </w:r>
          </w:p>
        </w:tc>
      </w:tr>
      <w:tr w14:paraId="6FC4A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阿卜杜热依木·买买提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乌恰县自然资源局、矿产科干部</w:t>
            </w:r>
          </w:p>
        </w:tc>
      </w:tr>
    </w:tbl>
    <w:p w14:paraId="1E79C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C01DFE6F-FA48-4C0C-ACA7-D0177C15F4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6545"/>
    <w:rsid w:val="0AC3055F"/>
    <w:rsid w:val="0BCD7BD3"/>
    <w:rsid w:val="13F10201"/>
    <w:rsid w:val="269F5F31"/>
    <w:rsid w:val="35F2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233</Words>
  <Characters>233</Characters>
  <Lines>0</Lines>
  <Paragraphs>0</Paragraphs>
  <TotalTime>1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2026-07-28T09:15:00Z</dcterms:created>
  <dc:creator>马继国</dc:creator>
  <cp:lastModifiedBy>吾༄྄ེིོུཉ曰</cp:lastModifiedBy>
  <dcterms:modified xsi:type="dcterms:W3CDTF">2026-08-12T10:53:38Z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eyJoZGlkIjoiM2I5NDYwMWIzYjlmZTVmMDU4YzZiYTY5MTE2MjRlODkiLCJ1c2VySWQiOiI0NzE0NzU1OTkifQ==</vt:lpwstr>
  </property>
  <property fmtid="{D5CDD505-2E9C-101B-9397-08002B2CF9AE}" pid="4" name="ICV">
    <vt:lpwstr>19ACCBD8BAF04A3780C2FC97592E9350_13</vt:lpwstr>
  </property>
</Properties>
</file>