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03F4">
      <w:pPr>
        <w:jc w:val="center"/>
        <w:outlineLvl w:val="1"/>
        <w:rPr>
          <w:sz w:val="24"/>
          <w:szCs w:val="16"/>
        </w:rPr>
      </w:pPr>
      <w:r>
        <w:rPr>
          <w:rFonts w:hint="eastAsia" w:ascii="Times New Roman" w:hAnsi="Times New Roman" w:eastAsia="方正小标宋简体" w:cs="Times New Roman"/>
          <w:b w:val="0"/>
          <w:bCs w:val="0"/>
          <w:color w:val="auto"/>
          <w:spacing w:val="-12"/>
          <w:sz w:val="44"/>
          <w:szCs w:val="44"/>
          <w:highlight w:val="none"/>
          <w:lang w:eastAsia="zh-CN"/>
        </w:rPr>
        <w:t>部分</w:t>
      </w:r>
      <w:r>
        <w:rPr>
          <w:rFonts w:ascii="Times New Roman" w:hAnsi="Times New Roman" w:eastAsia="方正小标宋简体" w:cs="Times New Roman"/>
          <w:b w:val="0"/>
          <w:bCs w:val="0"/>
          <w:color w:val="auto"/>
          <w:spacing w:val="-12"/>
          <w:sz w:val="44"/>
          <w:szCs w:val="44"/>
          <w:highlight w:val="none"/>
        </w:rPr>
        <w:t>不合格项目小知识</w:t>
      </w:r>
    </w:p>
    <w:p w14:paraId="4A88C1BC">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方正仿宋_GBK" w:cs="Times New Roman"/>
          <w:b/>
          <w:bCs/>
          <w:kern w:val="2"/>
          <w:sz w:val="32"/>
          <w:szCs w:val="32"/>
          <w:highlight w:val="none"/>
          <w:lang w:val="en-US" w:eastAsia="zh-CN" w:bidi="ar-SA"/>
        </w:rPr>
      </w:pPr>
      <w:bookmarkStart w:id="0" w:name="_GoBack"/>
      <w:bookmarkEnd w:id="0"/>
      <w:r>
        <w:rPr>
          <w:rFonts w:hint="eastAsia" w:ascii="Times New Roman" w:hAnsi="Times New Roman" w:eastAsia="方正仿宋_GBK" w:cs="Times New Roman"/>
          <w:b/>
          <w:bCs/>
          <w:kern w:val="2"/>
          <w:sz w:val="32"/>
          <w:szCs w:val="32"/>
          <w:highlight w:val="none"/>
          <w:lang w:val="en-US" w:eastAsia="zh-CN" w:bidi="ar-SA"/>
        </w:rPr>
        <w:t>一、二氧化硫</w:t>
      </w:r>
    </w:p>
    <w:p w14:paraId="24E7C45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二氧化硫是一种常用的食品添加剂，具有护色、防腐、漂白和抗氧化的作用。在水果干制品中，二氧化硫通常以焦亚硫酸钾、亚硫酸钠等亚硫酸盐的形式添加，或通过硫磺熏蒸的方式使用。《食品安全国家标准 食品添加剂使用标准》（GB 2760-2014）中规定，二氧化硫在水果制品中的限制最大为0.1g/kg。按照标准规定合理使用二氧化硫不会对人体健康造成危害，但长期超限量接触二氧化硫可能导致人类呼吸系统疾病及多组织损伤。</w:t>
      </w:r>
    </w:p>
    <w:p w14:paraId="7958DAD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
          <w:bCs/>
          <w:i w:val="0"/>
          <w:caps w:val="0"/>
          <w:color w:val="auto"/>
          <w:spacing w:val="0"/>
          <w:kern w:val="2"/>
          <w:sz w:val="34"/>
          <w:szCs w:val="34"/>
          <w:shd w:val="clear" w:color="auto" w:fill="auto"/>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w:t>
      </w:r>
    </w:p>
    <w:p w14:paraId="53CDB07F">
      <w:pPr>
        <w:pStyle w:val="7"/>
        <w:rPr>
          <w:rFonts w:hint="default" w:ascii="仿宋" w:hAnsi="仿宋" w:eastAsia="仿宋" w:cs="仿宋"/>
          <w:b/>
          <w:bCs/>
          <w:i w:val="0"/>
          <w:caps w:val="0"/>
          <w:color w:val="auto"/>
          <w:spacing w:val="0"/>
          <w:kern w:val="2"/>
          <w:sz w:val="34"/>
          <w:szCs w:val="34"/>
          <w:shd w:val="clear" w:color="auto" w:fill="auto"/>
          <w:lang w:val="en-US" w:eastAsia="zh-CN" w:bidi="ar-SA"/>
        </w:rPr>
      </w:pPr>
      <w:r>
        <w:rPr>
          <w:rFonts w:hint="eastAsia" w:ascii="仿宋" w:hAnsi="仿宋" w:eastAsia="仿宋" w:cs="仿宋"/>
          <w:b/>
          <w:bCs/>
          <w:i w:val="0"/>
          <w:caps w:val="0"/>
          <w:color w:val="auto"/>
          <w:spacing w:val="0"/>
          <w:kern w:val="2"/>
          <w:sz w:val="34"/>
          <w:szCs w:val="34"/>
          <w:shd w:val="clear" w:color="auto" w:fill="auto"/>
          <w:lang w:val="en-US" w:eastAsia="zh-CN" w:bidi="ar-SA"/>
        </w:rPr>
        <w:t>二、6-苄基腺嘌呤（6-BA）</w:t>
      </w:r>
    </w:p>
    <w:p w14:paraId="11AF2859">
      <w:pPr>
        <w:ind w:firstLine="680" w:firstLineChars="200"/>
        <w:rPr>
          <w:rFonts w:hint="default"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仿宋" w:hAnsi="仿宋" w:eastAsia="仿宋" w:cs="仿宋"/>
          <w:b w:val="0"/>
          <w:bCs w:val="0"/>
          <w:i w:val="0"/>
          <w:caps w:val="0"/>
          <w:color w:val="auto"/>
          <w:spacing w:val="0"/>
          <w:kern w:val="2"/>
          <w:sz w:val="34"/>
          <w:szCs w:val="34"/>
          <w:shd w:val="clear" w:color="auto" w:fill="auto"/>
          <w:lang w:val="en-US" w:eastAsia="zh-CN" w:bidi="ar-SA"/>
        </w:rPr>
        <w:t>6-苄基腺嘌呤是一种植物生长调节剂，人体过量摄入6-苄基腺嘌呤，会刺激皮肤黏膜，损伤食道和胃黏膜，引起恶心、呕吐等症状。国家食品药品监督管理总局农业部国家卫生和计划生育委员会关于豆芽生产过程中禁止使用6-苄基腺嘌呤等物质的公告(2015 年第 11 号)中规定，为确保豆芽食用安全，生产者不得在豆芽生产过程中使用6-苄基腺嘌呤，豆芽经营者不得经营含有6-苄基腺嘌呤的豆芽。豆芽中6-苄基腺嘌呤（6-BA）超标的原因，可能是菜农为缩短生长周期而违规添加。</w:t>
      </w:r>
    </w:p>
    <w:p w14:paraId="1BCCF4AD">
      <w:pPr>
        <w:pStyle w:val="7"/>
        <w:ind w:firstLine="680" w:firstLineChars="200"/>
        <w:rPr>
          <w:rFonts w:hint="eastAsia" w:ascii="仿宋" w:hAnsi="仿宋" w:eastAsia="仿宋" w:cs="仿宋"/>
          <w:b w:val="0"/>
          <w:bCs w:val="0"/>
          <w:i w:val="0"/>
          <w:caps w:val="0"/>
          <w:color w:val="auto"/>
          <w:spacing w:val="0"/>
          <w:kern w:val="2"/>
          <w:sz w:val="34"/>
          <w:szCs w:val="34"/>
          <w:shd w:val="clear" w:color="auto" w:fill="auto"/>
          <w:lang w:val="en-US" w:eastAsia="zh-CN" w:bidi="ar-SA"/>
        </w:rPr>
      </w:pPr>
    </w:p>
    <w:p w14:paraId="3607E0A7">
      <w:pPr>
        <w:pStyle w:val="7"/>
        <w:ind w:firstLine="420" w:firstLineChars="200"/>
        <w:rPr>
          <w:rFonts w:hint="eastAsia"/>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1A57BF72">
        <w:pPr>
          <w:pStyle w:val="5"/>
          <w:jc w:val="center"/>
        </w:pPr>
        <w:r>
          <w:fldChar w:fldCharType="begin"/>
        </w:r>
        <w:r>
          <w:instrText xml:space="preserve">PAGE   \* MERGEFORMAT</w:instrText>
        </w:r>
        <w:r>
          <w:fldChar w:fldCharType="separate"/>
        </w:r>
        <w:r>
          <w:rPr>
            <w:lang w:val="zh-CN"/>
          </w:rPr>
          <w:t>1</w:t>
        </w:r>
        <w:r>
          <w:fldChar w:fldCharType="end"/>
        </w:r>
      </w:p>
    </w:sdtContent>
  </w:sdt>
  <w:p w14:paraId="14A1450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zcwYWQ0MDFiMGM3OWU4ZWJlYTczMWQzMGQ3NW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3D931B0"/>
    <w:rsid w:val="04FD0185"/>
    <w:rsid w:val="06012255"/>
    <w:rsid w:val="0643453F"/>
    <w:rsid w:val="06E738D6"/>
    <w:rsid w:val="082F30B1"/>
    <w:rsid w:val="083119A6"/>
    <w:rsid w:val="08C70051"/>
    <w:rsid w:val="09DB4F16"/>
    <w:rsid w:val="0A2246B7"/>
    <w:rsid w:val="0B23740C"/>
    <w:rsid w:val="0BF55D05"/>
    <w:rsid w:val="0C0470D7"/>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5A32BD3"/>
    <w:rsid w:val="27E90029"/>
    <w:rsid w:val="28926171"/>
    <w:rsid w:val="28F7C6EF"/>
    <w:rsid w:val="28FE5380"/>
    <w:rsid w:val="293C4333"/>
    <w:rsid w:val="29847BAD"/>
    <w:rsid w:val="2A266F86"/>
    <w:rsid w:val="2B453547"/>
    <w:rsid w:val="2D024FEE"/>
    <w:rsid w:val="2F3A64DA"/>
    <w:rsid w:val="2F5FF82E"/>
    <w:rsid w:val="312B6BF1"/>
    <w:rsid w:val="313B60D6"/>
    <w:rsid w:val="343B3C9B"/>
    <w:rsid w:val="34A10D49"/>
    <w:rsid w:val="34A8283D"/>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09E3"/>
    <w:rsid w:val="40DF5746"/>
    <w:rsid w:val="41011D84"/>
    <w:rsid w:val="426B3C81"/>
    <w:rsid w:val="43784FA8"/>
    <w:rsid w:val="449A0830"/>
    <w:rsid w:val="44CF69EE"/>
    <w:rsid w:val="45107FD3"/>
    <w:rsid w:val="462A4554"/>
    <w:rsid w:val="46601D24"/>
    <w:rsid w:val="47075DCC"/>
    <w:rsid w:val="47811D3F"/>
    <w:rsid w:val="48655E99"/>
    <w:rsid w:val="48686106"/>
    <w:rsid w:val="488E348C"/>
    <w:rsid w:val="49107A31"/>
    <w:rsid w:val="49227764"/>
    <w:rsid w:val="4AA63504"/>
    <w:rsid w:val="4C055260"/>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4096035"/>
    <w:rsid w:val="65CF6D9C"/>
    <w:rsid w:val="66023456"/>
    <w:rsid w:val="66325BC9"/>
    <w:rsid w:val="66B2626D"/>
    <w:rsid w:val="67282ECF"/>
    <w:rsid w:val="678F1528"/>
    <w:rsid w:val="689C4C03"/>
    <w:rsid w:val="69F83E9D"/>
    <w:rsid w:val="6A945E1B"/>
    <w:rsid w:val="6BA279B0"/>
    <w:rsid w:val="6BB87E7B"/>
    <w:rsid w:val="6D0E14DC"/>
    <w:rsid w:val="6E645FA5"/>
    <w:rsid w:val="730C532F"/>
    <w:rsid w:val="73B2774B"/>
    <w:rsid w:val="73F80974"/>
    <w:rsid w:val="740B3C12"/>
    <w:rsid w:val="74E00729"/>
    <w:rsid w:val="75057978"/>
    <w:rsid w:val="75202347"/>
    <w:rsid w:val="7593147D"/>
    <w:rsid w:val="76246CC8"/>
    <w:rsid w:val="76D75FC2"/>
    <w:rsid w:val="77887501"/>
    <w:rsid w:val="77E37BF6"/>
    <w:rsid w:val="78252301"/>
    <w:rsid w:val="78971D8D"/>
    <w:rsid w:val="78EA5C2B"/>
    <w:rsid w:val="79464C25"/>
    <w:rsid w:val="79516C02"/>
    <w:rsid w:val="79CB70EC"/>
    <w:rsid w:val="79EF92A3"/>
    <w:rsid w:val="7AEF50DD"/>
    <w:rsid w:val="7BC16283"/>
    <w:rsid w:val="7BE61DA8"/>
    <w:rsid w:val="7C6619F8"/>
    <w:rsid w:val="7C810967"/>
    <w:rsid w:val="7D40672B"/>
    <w:rsid w:val="7DAB5A58"/>
    <w:rsid w:val="7DC149D8"/>
    <w:rsid w:val="7ECE4128"/>
    <w:rsid w:val="7F77CFFA"/>
    <w:rsid w:val="7F7F6AAB"/>
    <w:rsid w:val="7F907247"/>
    <w:rsid w:val="7FAAA59C"/>
    <w:rsid w:val="7FD92FCE"/>
    <w:rsid w:val="7FDE0516"/>
    <w:rsid w:val="7FF6324C"/>
    <w:rsid w:val="7FF713EE"/>
    <w:rsid w:val="7FFB63B1"/>
    <w:rsid w:val="89F22F62"/>
    <w:rsid w:val="8BE76863"/>
    <w:rsid w:val="9D7D749F"/>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3"/>
    <w:autoRedefine/>
    <w:unhideWhenUsed/>
    <w:qFormat/>
    <w:uiPriority w:val="99"/>
    <w:rPr>
      <w:sz w:val="18"/>
      <w:szCs w:val="18"/>
    </w:rPr>
  </w:style>
  <w:style w:type="paragraph" w:styleId="5">
    <w:name w:val="footer"/>
    <w:basedOn w:val="1"/>
    <w:link w:val="21"/>
    <w:autoRedefine/>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unhideWhenUsed/>
    <w:qFormat/>
    <w:uiPriority w:val="99"/>
    <w:pPr>
      <w:spacing w:before="100" w:beforeAutospacing="1" w:after="100" w:afterAutospacing="1"/>
      <w:jc w:val="left"/>
    </w:pPr>
    <w:rPr>
      <w:kern w:val="0"/>
      <w:sz w:val="24"/>
    </w:rPr>
  </w:style>
  <w:style w:type="character" w:styleId="11">
    <w:name w:val="Strong"/>
    <w:basedOn w:val="10"/>
    <w:autoRedefine/>
    <w:qFormat/>
    <w:uiPriority w:val="22"/>
    <w:rPr>
      <w:b/>
    </w:rPr>
  </w:style>
  <w:style w:type="character" w:styleId="12">
    <w:name w:val="FollowedHyperlink"/>
    <w:basedOn w:val="10"/>
    <w:autoRedefine/>
    <w:semiHidden/>
    <w:unhideWhenUsed/>
    <w:qFormat/>
    <w:uiPriority w:val="99"/>
    <w:rPr>
      <w:color w:val="0063C8"/>
      <w:u w:val="none"/>
    </w:rPr>
  </w:style>
  <w:style w:type="character" w:styleId="13">
    <w:name w:val="Emphasis"/>
    <w:basedOn w:val="10"/>
    <w:autoRedefine/>
    <w:qFormat/>
    <w:uiPriority w:val="20"/>
  </w:style>
  <w:style w:type="character" w:styleId="14">
    <w:name w:val="HTML Definition"/>
    <w:basedOn w:val="10"/>
    <w:autoRedefine/>
    <w:semiHidden/>
    <w:unhideWhenUsed/>
    <w:qFormat/>
    <w:uiPriority w:val="99"/>
  </w:style>
  <w:style w:type="character" w:styleId="15">
    <w:name w:val="HTML Acronym"/>
    <w:basedOn w:val="10"/>
    <w:autoRedefine/>
    <w:semiHidden/>
    <w:unhideWhenUsed/>
    <w:qFormat/>
    <w:uiPriority w:val="99"/>
  </w:style>
  <w:style w:type="character" w:styleId="16">
    <w:name w:val="HTML Variable"/>
    <w:basedOn w:val="10"/>
    <w:autoRedefine/>
    <w:semiHidden/>
    <w:unhideWhenUsed/>
    <w:qFormat/>
    <w:uiPriority w:val="99"/>
  </w:style>
  <w:style w:type="character" w:styleId="17">
    <w:name w:val="Hyperlink"/>
    <w:basedOn w:val="10"/>
    <w:autoRedefine/>
    <w:unhideWhenUsed/>
    <w:qFormat/>
    <w:uiPriority w:val="99"/>
    <w:rPr>
      <w:color w:val="0063C8"/>
      <w:u w:val="none"/>
    </w:rPr>
  </w:style>
  <w:style w:type="character" w:styleId="18">
    <w:name w:val="HTML Code"/>
    <w:basedOn w:val="10"/>
    <w:autoRedefine/>
    <w:semiHidden/>
    <w:unhideWhenUsed/>
    <w:qFormat/>
    <w:uiPriority w:val="99"/>
    <w:rPr>
      <w:rFonts w:ascii="Courier New" w:hAnsi="Courier New"/>
      <w:sz w:val="20"/>
    </w:rPr>
  </w:style>
  <w:style w:type="character" w:styleId="19">
    <w:name w:val="HTML Cite"/>
    <w:basedOn w:val="10"/>
    <w:autoRedefine/>
    <w:semiHidden/>
    <w:unhideWhenUsed/>
    <w:qFormat/>
    <w:uiPriority w:val="99"/>
  </w:style>
  <w:style w:type="character" w:customStyle="1" w:styleId="20">
    <w:name w:val="页眉 字符"/>
    <w:basedOn w:val="10"/>
    <w:link w:val="6"/>
    <w:autoRedefine/>
    <w:qFormat/>
    <w:uiPriority w:val="99"/>
    <w:rPr>
      <w:sz w:val="18"/>
      <w:szCs w:val="18"/>
    </w:rPr>
  </w:style>
  <w:style w:type="character" w:customStyle="1" w:styleId="21">
    <w:name w:val="页脚 字符"/>
    <w:basedOn w:val="10"/>
    <w:link w:val="5"/>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字符"/>
    <w:basedOn w:val="10"/>
    <w:link w:val="4"/>
    <w:autoRedefine/>
    <w:semiHidden/>
    <w:qFormat/>
    <w:uiPriority w:val="99"/>
    <w:rPr>
      <w:sz w:val="18"/>
      <w:szCs w:val="18"/>
    </w:rPr>
  </w:style>
  <w:style w:type="character" w:customStyle="1" w:styleId="24">
    <w:name w:val="mr-prof"/>
    <w:basedOn w:val="10"/>
    <w:autoRedefine/>
    <w:qFormat/>
    <w:uiPriority w:val="0"/>
  </w:style>
  <w:style w:type="character" w:customStyle="1" w:styleId="25">
    <w:name w:val="btn-task-gray2"/>
    <w:basedOn w:val="10"/>
    <w:autoRedefine/>
    <w:qFormat/>
    <w:uiPriority w:val="0"/>
    <w:rPr>
      <w:color w:val="FFFFFF"/>
      <w:u w:val="none"/>
      <w:shd w:val="clear" w:color="auto" w:fill="CCCCCC"/>
    </w:rPr>
  </w:style>
  <w:style w:type="character" w:customStyle="1" w:styleId="26">
    <w:name w:val="hover37"/>
    <w:basedOn w:val="10"/>
    <w:autoRedefine/>
    <w:qFormat/>
    <w:uiPriority w:val="0"/>
    <w:rPr>
      <w:color w:val="3EAF0E"/>
    </w:rPr>
  </w:style>
  <w:style w:type="character" w:customStyle="1" w:styleId="27">
    <w:name w:val="s16"/>
    <w:basedOn w:val="10"/>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679</Words>
  <Characters>731</Characters>
  <Lines>22</Lines>
  <Paragraphs>6</Paragraphs>
  <TotalTime>0</TotalTime>
  <ScaleCrop>false</ScaleCrop>
  <LinksUpToDate>false</LinksUpToDate>
  <CharactersWithSpaces>734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2019-04-19T04:31:00Z</dcterms:created>
  <dc:creator>SDWM</dc:creator>
  <cp:lastModifiedBy>-人间中毒℡</cp:lastModifiedBy>
  <cp:lastPrinted>2016-09-12T02:58:00Z</cp:lastPrinted>
  <dcterms:modified xsi:type="dcterms:W3CDTF">2025-08-25T09:42:12Z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E5316D933FEE4EFC806967DFB580BE00_13</vt:lpwstr>
  </property>
  <property fmtid="{D5CDD505-2E9C-101B-9397-08002B2CF9AE}" pid="4" name="KSOTemplateDocerSaveRecord">
    <vt:lpwstr>eyJoZGlkIjoiNjdhMzcwYWQ0MDFiMGM3OWU4ZWJlYTczMWQzMGQ3NWMiLCJ1c2VySWQiOiI0MDAyNDkxMzIifQ==</vt:lpwstr>
  </property>
</Properties>
</file>