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8F85">
      <w:pPr>
        <w:jc w:val="left"/>
        <w:outlineLvl w:val="1"/>
        <w:rPr>
          <w:rFonts w:hint="default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3</w:t>
      </w:r>
    </w:p>
    <w:p w14:paraId="025B8D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乌恰县食品安全抽检不合格项目小知识      （2026年第3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期）</w:t>
      </w:r>
    </w:p>
    <w:p w14:paraId="73B149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</w:pPr>
    </w:p>
    <w:p w14:paraId="56128AFF"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  <w:t>一、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二氧化硫</w:t>
      </w:r>
    </w:p>
    <w:p w14:paraId="5DC4B5E9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二氧化硫是一种允许使用的食品添加剂，具有护色、防腐、漂白和抗氧化等作用。《食品安全国家标准食品添加剂使用标准》（GB2760-2024）中规定，龙眼中二氧化硫残留量不得超过0.05g/kg。龙眼中二氧化硫残留量超标的原因，可能是农户为保鲜，从而超量使用；也可能是使用时不计量或计量不准确。</w:t>
      </w:r>
    </w:p>
    <w:p w14:paraId="647A46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57A105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1D25F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WU4ZmY5MTYxNzhlYzM3MDdlZmU2ZjYyMzQ4MzA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99D7CF0"/>
    <w:rsid w:val="0A2246B7"/>
    <w:rsid w:val="0B23740C"/>
    <w:rsid w:val="0B511E0E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6E911A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ED405EA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C400465"/>
    <w:rsid w:val="2D024FEE"/>
    <w:rsid w:val="2F3A64DA"/>
    <w:rsid w:val="2F5FF82E"/>
    <w:rsid w:val="313B60D6"/>
    <w:rsid w:val="33007982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574A0E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FAD0645"/>
    <w:rsid w:val="4FC70334"/>
    <w:rsid w:val="4FD60C7C"/>
    <w:rsid w:val="52D4703A"/>
    <w:rsid w:val="534230F9"/>
    <w:rsid w:val="54D163A0"/>
    <w:rsid w:val="555B5CD3"/>
    <w:rsid w:val="55B10CC6"/>
    <w:rsid w:val="56BB2028"/>
    <w:rsid w:val="56C33F38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D740415"/>
    <w:rsid w:val="6FAC4EBB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00002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340</Words>
  <Characters>377</Characters>
  <Lines>22</Lines>
  <Paragraphs>6</Paragraphs>
  <TotalTime>0</TotalTime>
  <ScaleCrop>false</ScaleCrop>
  <LinksUpToDate>false</LinksUpToDate>
  <CharactersWithSpaces>383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2019-04-18T20:31:00Z</dcterms:created>
  <dc:creator>SDWM</dc:creator>
  <cp:lastModifiedBy>华博检测</cp:lastModifiedBy>
  <cp:lastPrinted>2016-09-11T18:58:00Z</cp:lastPrinted>
  <dcterms:modified xsi:type="dcterms:W3CDTF">2026-06-01T07:51:29Z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302FD967C303470AA16CFBE8D7DCDEA0_13</vt:lpwstr>
  </property>
  <property fmtid="{D5CDD505-2E9C-101B-9397-08002B2CF9AE}" pid="4" name="KSOTemplateDocerSaveRecord">
    <vt:lpwstr>eyJoZGlkIjoiMDgzMWU4ZmY5MTYxNzhlYzM3MDdlZmU2ZjYyMzQ4MzAiLCJ1c2VySWQiOiIxMjM5NTU3NDUxIn0=</vt:lpwstr>
  </property>
</Properties>
</file>